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93C20" w14:textId="76548923" w:rsidR="001D3D8C" w:rsidRPr="0061719A" w:rsidRDefault="001D3D8C" w:rsidP="001D3D8C">
      <w:pPr>
        <w:pStyle w:val="xmsonormal"/>
        <w:rPr>
          <w:rFonts w:asciiTheme="minorHAnsi" w:hAnsiTheme="minorHAnsi"/>
          <w:sz w:val="22"/>
          <w:szCs w:val="22"/>
        </w:rPr>
      </w:pPr>
      <w:r w:rsidRPr="0061719A">
        <w:rPr>
          <w:rFonts w:asciiTheme="minorHAnsi" w:hAnsiTheme="minorHAnsi"/>
          <w:sz w:val="22"/>
          <w:szCs w:val="22"/>
          <w:u w:val="single"/>
        </w:rPr>
        <w:t xml:space="preserve">Background information/previous requests CM Herbold has made to SDOT about buses on </w:t>
      </w:r>
      <w:r w:rsidRPr="009B4F61">
        <w:rPr>
          <w:rFonts w:asciiTheme="minorHAnsi" w:hAnsiTheme="minorHAnsi"/>
          <w:sz w:val="22"/>
          <w:szCs w:val="22"/>
          <w:u w:val="single"/>
        </w:rPr>
        <w:t>1</w:t>
      </w:r>
      <w:r w:rsidRPr="009B4F61">
        <w:rPr>
          <w:rFonts w:asciiTheme="minorHAnsi" w:hAnsiTheme="minorHAnsi"/>
          <w:sz w:val="22"/>
          <w:szCs w:val="22"/>
          <w:u w:val="single"/>
          <w:vertAlign w:val="superscript"/>
        </w:rPr>
        <w:t>st</w:t>
      </w:r>
      <w:r w:rsidRPr="009B4F61">
        <w:rPr>
          <w:rFonts w:asciiTheme="minorHAnsi" w:hAnsiTheme="minorHAnsi"/>
          <w:sz w:val="22"/>
          <w:szCs w:val="22"/>
          <w:u w:val="single"/>
        </w:rPr>
        <w:t xml:space="preserve"> </w:t>
      </w:r>
      <w:r w:rsidRPr="009B4F61">
        <w:rPr>
          <w:rStyle w:val="highlight"/>
          <w:rFonts w:asciiTheme="minorHAnsi" w:hAnsiTheme="minorHAnsi"/>
          <w:sz w:val="22"/>
          <w:szCs w:val="22"/>
          <w:u w:val="single"/>
        </w:rPr>
        <w:t>Avenue</w:t>
      </w:r>
      <w:r>
        <w:rPr>
          <w:rStyle w:val="highlight"/>
          <w:rFonts w:asciiTheme="minorHAnsi" w:hAnsiTheme="minorHAnsi"/>
          <w:sz w:val="22"/>
          <w:szCs w:val="22"/>
          <w:u w:val="single"/>
        </w:rPr>
        <w:t xml:space="preserve"> </w:t>
      </w:r>
    </w:p>
    <w:p w14:paraId="30CA8AB1" w14:textId="551F19C9" w:rsidR="001D3D8C" w:rsidRPr="0061719A" w:rsidRDefault="001D3D8C" w:rsidP="001D3D8C">
      <w:pPr>
        <w:pStyle w:val="xmsonormal"/>
        <w:rPr>
          <w:rFonts w:asciiTheme="minorHAnsi" w:hAnsiTheme="minorHAnsi"/>
          <w:sz w:val="22"/>
          <w:szCs w:val="22"/>
        </w:rPr>
      </w:pPr>
      <w:bookmarkStart w:id="0" w:name="_GoBack"/>
      <w:bookmarkEnd w:id="0"/>
      <w:r w:rsidRPr="0061719A">
        <w:rPr>
          <w:rFonts w:asciiTheme="minorHAnsi" w:hAnsiTheme="minorHAnsi"/>
          <w:sz w:val="22"/>
          <w:szCs w:val="22"/>
        </w:rPr>
        <w:t>In 2018, before the closure of the Alaskan Way Viaduct Councilmember Herbold sent a letter to SDOT about having a bus lane on 1</w:t>
      </w:r>
      <w:r w:rsidRPr="0061719A">
        <w:rPr>
          <w:rFonts w:asciiTheme="minorHAnsi" w:hAnsiTheme="minorHAnsi"/>
          <w:sz w:val="22"/>
          <w:szCs w:val="22"/>
          <w:vertAlign w:val="superscript"/>
        </w:rPr>
        <w:t>st</w:t>
      </w:r>
      <w:r w:rsidRPr="0061719A">
        <w:rPr>
          <w:rFonts w:asciiTheme="minorHAnsi" w:hAnsiTheme="minorHAnsi"/>
          <w:sz w:val="22"/>
          <w:szCs w:val="22"/>
        </w:rPr>
        <w:t xml:space="preserve"> </w:t>
      </w:r>
      <w:r w:rsidRPr="0061719A">
        <w:rPr>
          <w:rStyle w:val="highlight"/>
          <w:rFonts w:asciiTheme="minorHAnsi" w:hAnsiTheme="minorHAnsi"/>
          <w:sz w:val="22"/>
          <w:szCs w:val="22"/>
        </w:rPr>
        <w:t>Avenue</w:t>
      </w:r>
      <w:r w:rsidRPr="0061719A">
        <w:rPr>
          <w:rFonts w:asciiTheme="minorHAnsi" w:hAnsiTheme="minorHAnsi"/>
          <w:sz w:val="22"/>
          <w:szCs w:val="22"/>
        </w:rPr>
        <w:t xml:space="preserve"> in 2018. Below are two newsletters she wrote about this, noting her letter and SDOT’s reply:</w:t>
      </w:r>
    </w:p>
    <w:p w14:paraId="65377540" w14:textId="77777777" w:rsidR="001D3D8C" w:rsidRPr="0061719A" w:rsidRDefault="001D3D8C" w:rsidP="001D3D8C">
      <w:pPr>
        <w:pStyle w:val="xmsonormal"/>
        <w:rPr>
          <w:rFonts w:asciiTheme="minorHAnsi" w:hAnsiTheme="minorHAnsi"/>
          <w:sz w:val="22"/>
          <w:szCs w:val="22"/>
        </w:rPr>
      </w:pPr>
      <w:r w:rsidRPr="0061719A">
        <w:rPr>
          <w:rFonts w:asciiTheme="minorHAnsi" w:hAnsiTheme="minorHAnsi"/>
          <w:sz w:val="22"/>
          <w:szCs w:val="22"/>
        </w:rPr>
        <w:t> </w:t>
      </w:r>
      <w:hyperlink r:id="rId4" w:anchor="bus-access-post-viaduct" w:tgtFrame="_blank" w:history="1">
        <w:r w:rsidRPr="0061719A">
          <w:rPr>
            <w:rStyle w:val="Hyperlink"/>
            <w:rFonts w:asciiTheme="minorHAnsi" w:hAnsiTheme="minorHAnsi"/>
            <w:i/>
            <w:iCs/>
            <w:sz w:val="22"/>
            <w:szCs w:val="22"/>
            <w:shd w:val="clear" w:color="auto" w:fill="FFFFFF"/>
          </w:rPr>
          <w:t>Letter to SDOT re: Bus Access to Downtown after Alaskan Way Viaduct Closes</w:t>
        </w:r>
      </w:hyperlink>
    </w:p>
    <w:p w14:paraId="1B9A06FF" w14:textId="77777777" w:rsidR="001D3D8C" w:rsidRPr="0061719A" w:rsidRDefault="001D3D8C" w:rsidP="001D3D8C">
      <w:pPr>
        <w:pStyle w:val="xmsonormal"/>
        <w:rPr>
          <w:rFonts w:asciiTheme="minorHAnsi" w:hAnsiTheme="minorHAnsi"/>
          <w:sz w:val="22"/>
          <w:szCs w:val="22"/>
        </w:rPr>
      </w:pPr>
      <w:hyperlink r:id="rId5" w:anchor="bus-lane-access-after-viaduct" w:tgtFrame="_blank" w:history="1">
        <w:r w:rsidRPr="0061719A">
          <w:rPr>
            <w:rStyle w:val="Strong"/>
            <w:rFonts w:asciiTheme="minorHAnsi" w:hAnsiTheme="minorHAnsi"/>
            <w:i/>
            <w:iCs/>
            <w:color w:val="0000FF"/>
            <w:sz w:val="22"/>
            <w:szCs w:val="22"/>
          </w:rPr>
          <w:t>Update on Request for 1</w:t>
        </w:r>
        <w:r w:rsidRPr="0061719A">
          <w:rPr>
            <w:rStyle w:val="Strong"/>
            <w:rFonts w:asciiTheme="minorHAnsi" w:hAnsiTheme="minorHAnsi"/>
            <w:i/>
            <w:iCs/>
            <w:color w:val="0000FF"/>
            <w:sz w:val="22"/>
            <w:szCs w:val="22"/>
            <w:vertAlign w:val="superscript"/>
          </w:rPr>
          <w:t>st</w:t>
        </w:r>
        <w:r w:rsidRPr="0061719A">
          <w:rPr>
            <w:rStyle w:val="Strong"/>
            <w:rFonts w:asciiTheme="minorHAnsi" w:hAnsiTheme="minorHAnsi"/>
            <w:i/>
            <w:iCs/>
            <w:color w:val="0000FF"/>
            <w:sz w:val="22"/>
            <w:szCs w:val="22"/>
          </w:rPr>
          <w:t xml:space="preserve"> </w:t>
        </w:r>
        <w:r w:rsidRPr="0061719A">
          <w:rPr>
            <w:rStyle w:val="highlight"/>
            <w:rFonts w:asciiTheme="minorHAnsi" w:hAnsiTheme="minorHAnsi"/>
            <w:b/>
            <w:bCs/>
            <w:i/>
            <w:iCs/>
            <w:color w:val="0000FF"/>
            <w:sz w:val="22"/>
            <w:szCs w:val="22"/>
          </w:rPr>
          <w:t>Avenue</w:t>
        </w:r>
        <w:r w:rsidRPr="0061719A">
          <w:rPr>
            <w:rStyle w:val="Strong"/>
            <w:rFonts w:asciiTheme="minorHAnsi" w:hAnsiTheme="minorHAnsi"/>
            <w:i/>
            <w:iCs/>
            <w:color w:val="0000FF"/>
            <w:sz w:val="22"/>
            <w:szCs w:val="22"/>
          </w:rPr>
          <w:t xml:space="preserve"> Bus Lane &amp; Access to Downtown after Viaduct Closure</w:t>
        </w:r>
      </w:hyperlink>
      <w:r w:rsidRPr="0061719A">
        <w:rPr>
          <w:rFonts w:asciiTheme="minorHAnsi" w:hAnsiTheme="minorHAnsi"/>
          <w:b/>
          <w:bCs/>
          <w:i/>
          <w:iCs/>
          <w:sz w:val="22"/>
          <w:szCs w:val="22"/>
          <w:u w:val="single"/>
        </w:rPr>
        <w:t xml:space="preserve"> </w:t>
      </w:r>
    </w:p>
    <w:p w14:paraId="7F0B29F1" w14:textId="77777777" w:rsidR="001D3D8C" w:rsidRPr="0061719A" w:rsidRDefault="001D3D8C" w:rsidP="001D3D8C">
      <w:pPr>
        <w:pStyle w:val="xmsonormal"/>
        <w:rPr>
          <w:rFonts w:asciiTheme="minorHAnsi" w:hAnsiTheme="minorHAnsi"/>
          <w:sz w:val="22"/>
          <w:szCs w:val="22"/>
        </w:rPr>
      </w:pPr>
      <w:r w:rsidRPr="0061719A">
        <w:rPr>
          <w:rFonts w:asciiTheme="minorHAnsi" w:hAnsiTheme="minorHAnsi"/>
          <w:sz w:val="22"/>
          <w:szCs w:val="22"/>
        </w:rPr>
        <w:t> The problem is that the strength of the curb lanes on roads on 1</w:t>
      </w:r>
      <w:r w:rsidRPr="0061719A">
        <w:rPr>
          <w:rFonts w:asciiTheme="minorHAnsi" w:hAnsiTheme="minorHAnsi"/>
          <w:sz w:val="22"/>
          <w:szCs w:val="22"/>
          <w:vertAlign w:val="superscript"/>
        </w:rPr>
        <w:t>st</w:t>
      </w:r>
      <w:r w:rsidRPr="0061719A">
        <w:rPr>
          <w:rFonts w:asciiTheme="minorHAnsi" w:hAnsiTheme="minorHAnsi"/>
          <w:sz w:val="22"/>
          <w:szCs w:val="22"/>
        </w:rPr>
        <w:t xml:space="preserve"> </w:t>
      </w:r>
      <w:r w:rsidRPr="0061719A">
        <w:rPr>
          <w:rStyle w:val="highlight"/>
          <w:rFonts w:asciiTheme="minorHAnsi" w:hAnsiTheme="minorHAnsi"/>
          <w:sz w:val="22"/>
          <w:szCs w:val="22"/>
        </w:rPr>
        <w:t>Avenue</w:t>
      </w:r>
      <w:r w:rsidRPr="0061719A">
        <w:rPr>
          <w:rFonts w:asciiTheme="minorHAnsi" w:hAnsiTheme="minorHAnsi"/>
          <w:sz w:val="22"/>
          <w:szCs w:val="22"/>
        </w:rPr>
        <w:t xml:space="preserve"> in Pioneer Square is weak, so they placed restrictions on 1</w:t>
      </w:r>
      <w:r w:rsidRPr="0061719A">
        <w:rPr>
          <w:rFonts w:asciiTheme="minorHAnsi" w:hAnsiTheme="minorHAnsi"/>
          <w:sz w:val="22"/>
          <w:szCs w:val="22"/>
          <w:vertAlign w:val="superscript"/>
        </w:rPr>
        <w:t>st</w:t>
      </w:r>
      <w:r w:rsidRPr="0061719A">
        <w:rPr>
          <w:rFonts w:asciiTheme="minorHAnsi" w:hAnsiTheme="minorHAnsi"/>
          <w:sz w:val="22"/>
          <w:szCs w:val="22"/>
        </w:rPr>
        <w:t xml:space="preserve"> Ave (see highlight below); they don’t believe the road can support a bus lane.</w:t>
      </w:r>
    </w:p>
    <w:p w14:paraId="6A55036D" w14:textId="77777777" w:rsidR="001D3D8C" w:rsidRPr="0061719A" w:rsidRDefault="001D3D8C" w:rsidP="001D3D8C">
      <w:pPr>
        <w:pStyle w:val="xmsonormal"/>
        <w:rPr>
          <w:rFonts w:asciiTheme="minorHAnsi" w:hAnsiTheme="minorHAnsi"/>
          <w:sz w:val="22"/>
          <w:szCs w:val="22"/>
        </w:rPr>
      </w:pPr>
      <w:r w:rsidRPr="0061719A">
        <w:rPr>
          <w:rFonts w:asciiTheme="minorHAnsi" w:hAnsiTheme="minorHAnsi"/>
          <w:sz w:val="22"/>
          <w:szCs w:val="22"/>
        </w:rPr>
        <w:t> </w:t>
      </w:r>
      <w:r w:rsidRPr="0061719A">
        <w:rPr>
          <w:rFonts w:asciiTheme="minorHAnsi" w:hAnsiTheme="minorHAnsi"/>
          <w:b/>
          <w:bCs/>
          <w:sz w:val="22"/>
          <w:szCs w:val="22"/>
        </w:rPr>
        <w:t xml:space="preserve">April 2019 </w:t>
      </w:r>
    </w:p>
    <w:p w14:paraId="5A71569F" w14:textId="77777777" w:rsidR="001D3D8C" w:rsidRPr="0061719A" w:rsidRDefault="001D3D8C" w:rsidP="001D3D8C">
      <w:pPr>
        <w:pStyle w:val="xmsoplaintext"/>
        <w:rPr>
          <w:rFonts w:asciiTheme="minorHAnsi" w:hAnsiTheme="minorHAnsi"/>
          <w:sz w:val="22"/>
          <w:szCs w:val="22"/>
        </w:rPr>
      </w:pPr>
      <w:r w:rsidRPr="0061719A">
        <w:rPr>
          <w:rFonts w:asciiTheme="minorHAnsi" w:hAnsiTheme="minorHAnsi"/>
          <w:b/>
          <w:bCs/>
          <w:sz w:val="22"/>
          <w:szCs w:val="22"/>
        </w:rPr>
        <w:t> </w:t>
      </w:r>
      <w:r w:rsidRPr="0061719A">
        <w:rPr>
          <w:rFonts w:asciiTheme="minorHAnsi" w:hAnsiTheme="minorHAnsi"/>
          <w:sz w:val="22"/>
          <w:szCs w:val="22"/>
        </w:rPr>
        <w:t>Councilmember Herbold asked SDOT about the temporary routing that was used on 4</w:t>
      </w:r>
      <w:r w:rsidRPr="0061719A">
        <w:rPr>
          <w:rFonts w:asciiTheme="minorHAnsi" w:hAnsiTheme="minorHAnsi"/>
          <w:sz w:val="22"/>
          <w:szCs w:val="22"/>
          <w:vertAlign w:val="superscript"/>
        </w:rPr>
        <w:t>th</w:t>
      </w:r>
      <w:r w:rsidRPr="0061719A">
        <w:rPr>
          <w:rFonts w:asciiTheme="minorHAnsi" w:hAnsiTheme="minorHAnsi"/>
          <w:sz w:val="22"/>
          <w:szCs w:val="22"/>
        </w:rPr>
        <w:t xml:space="preserve"> </w:t>
      </w:r>
      <w:r w:rsidRPr="0061719A">
        <w:rPr>
          <w:rStyle w:val="highlight"/>
          <w:rFonts w:asciiTheme="minorHAnsi" w:hAnsiTheme="minorHAnsi"/>
          <w:sz w:val="22"/>
          <w:szCs w:val="22"/>
        </w:rPr>
        <w:t>Avenue</w:t>
      </w:r>
      <w:r w:rsidRPr="0061719A">
        <w:rPr>
          <w:rFonts w:asciiTheme="minorHAnsi" w:hAnsiTheme="minorHAnsi"/>
          <w:sz w:val="22"/>
          <w:szCs w:val="22"/>
        </w:rPr>
        <w:t xml:space="preserve"> for the three weeks after the closure of the Viaduct, and potentially going back to that, since it seemed faster. Here’s the reply she got:</w:t>
      </w:r>
    </w:p>
    <w:p w14:paraId="4914EC6D" w14:textId="77777777" w:rsidR="001D3D8C" w:rsidRPr="0061719A" w:rsidRDefault="001D3D8C" w:rsidP="001D3D8C">
      <w:pPr>
        <w:pStyle w:val="xmsoplaintext"/>
        <w:rPr>
          <w:rFonts w:asciiTheme="minorHAnsi" w:hAnsiTheme="minorHAnsi"/>
          <w:sz w:val="22"/>
          <w:szCs w:val="22"/>
        </w:rPr>
      </w:pPr>
      <w:r w:rsidRPr="0061719A">
        <w:rPr>
          <w:rFonts w:asciiTheme="minorHAnsi" w:hAnsiTheme="minorHAnsi"/>
          <w:sz w:val="22"/>
          <w:szCs w:val="22"/>
        </w:rPr>
        <w:t> </w:t>
      </w:r>
      <w:r w:rsidRPr="0061719A">
        <w:rPr>
          <w:rFonts w:asciiTheme="minorHAnsi" w:hAnsiTheme="minorHAnsi"/>
          <w:i/>
          <w:iCs/>
          <w:sz w:val="22"/>
          <w:szCs w:val="22"/>
        </w:rPr>
        <w:t xml:space="preserve">The Pioneer </w:t>
      </w:r>
      <w:proofErr w:type="spellStart"/>
      <w:r w:rsidRPr="0061719A">
        <w:rPr>
          <w:rFonts w:asciiTheme="minorHAnsi" w:hAnsiTheme="minorHAnsi"/>
          <w:i/>
          <w:iCs/>
          <w:sz w:val="22"/>
          <w:szCs w:val="22"/>
        </w:rPr>
        <w:t>Sq</w:t>
      </w:r>
      <w:proofErr w:type="spellEnd"/>
      <w:r w:rsidRPr="0061719A">
        <w:rPr>
          <w:rFonts w:asciiTheme="minorHAnsi" w:hAnsiTheme="minorHAnsi"/>
          <w:i/>
          <w:iCs/>
          <w:sz w:val="22"/>
          <w:szCs w:val="22"/>
        </w:rPr>
        <w:t xml:space="preserve"> stop is certainly one reason why Metro will keep running along 1</w:t>
      </w:r>
      <w:r w:rsidRPr="0061719A">
        <w:rPr>
          <w:rFonts w:asciiTheme="minorHAnsi" w:hAnsiTheme="minorHAnsi"/>
          <w:i/>
          <w:iCs/>
          <w:sz w:val="22"/>
          <w:szCs w:val="22"/>
          <w:vertAlign w:val="superscript"/>
        </w:rPr>
        <w:t>st</w:t>
      </w:r>
      <w:r w:rsidRPr="0061719A">
        <w:rPr>
          <w:rFonts w:asciiTheme="minorHAnsi" w:hAnsiTheme="minorHAnsi"/>
          <w:i/>
          <w:iCs/>
          <w:sz w:val="22"/>
          <w:szCs w:val="22"/>
        </w:rPr>
        <w:t xml:space="preserve"> Ave. Additionally, while 4</w:t>
      </w:r>
      <w:r w:rsidRPr="0061719A">
        <w:rPr>
          <w:rFonts w:asciiTheme="minorHAnsi" w:hAnsiTheme="minorHAnsi"/>
          <w:i/>
          <w:iCs/>
          <w:sz w:val="22"/>
          <w:szCs w:val="22"/>
          <w:vertAlign w:val="superscript"/>
        </w:rPr>
        <w:t>th</w:t>
      </w:r>
      <w:r w:rsidRPr="0061719A">
        <w:rPr>
          <w:rFonts w:asciiTheme="minorHAnsi" w:hAnsiTheme="minorHAnsi"/>
          <w:i/>
          <w:iCs/>
          <w:sz w:val="22"/>
          <w:szCs w:val="22"/>
        </w:rPr>
        <w:t xml:space="preserve"> Ave S can sometimes be a faster option, reliability is a problem because of the number of buses running from Pierce and South King County through the 4</w:t>
      </w:r>
      <w:r w:rsidRPr="0061719A">
        <w:rPr>
          <w:rFonts w:asciiTheme="minorHAnsi" w:hAnsiTheme="minorHAnsi"/>
          <w:i/>
          <w:iCs/>
          <w:sz w:val="22"/>
          <w:szCs w:val="22"/>
          <w:vertAlign w:val="superscript"/>
        </w:rPr>
        <w:t>th</w:t>
      </w:r>
      <w:r w:rsidRPr="0061719A">
        <w:rPr>
          <w:rFonts w:asciiTheme="minorHAnsi" w:hAnsiTheme="minorHAnsi"/>
          <w:i/>
          <w:iCs/>
          <w:sz w:val="22"/>
          <w:szCs w:val="22"/>
        </w:rPr>
        <w:t xml:space="preserve"> &amp; Jackson intersection, along with general purpose traffic coming from the 4</w:t>
      </w:r>
      <w:r w:rsidRPr="0061719A">
        <w:rPr>
          <w:rFonts w:asciiTheme="minorHAnsi" w:hAnsiTheme="minorHAnsi"/>
          <w:i/>
          <w:iCs/>
          <w:sz w:val="22"/>
          <w:szCs w:val="22"/>
          <w:vertAlign w:val="superscript"/>
        </w:rPr>
        <w:t>th</w:t>
      </w:r>
      <w:r w:rsidRPr="0061719A">
        <w:rPr>
          <w:rFonts w:asciiTheme="minorHAnsi" w:hAnsiTheme="minorHAnsi"/>
          <w:i/>
          <w:iCs/>
          <w:sz w:val="22"/>
          <w:szCs w:val="22"/>
        </w:rPr>
        <w:t xml:space="preserve"> Ave S and Airport Way corridors. Avoiding the need to cross the BNSF mainline tracks were another reason that Metro preferred 1</w:t>
      </w:r>
      <w:r w:rsidRPr="0061719A">
        <w:rPr>
          <w:rFonts w:asciiTheme="minorHAnsi" w:hAnsiTheme="minorHAnsi"/>
          <w:i/>
          <w:iCs/>
          <w:sz w:val="22"/>
          <w:szCs w:val="22"/>
          <w:vertAlign w:val="superscript"/>
        </w:rPr>
        <w:t>st</w:t>
      </w:r>
      <w:r w:rsidRPr="0061719A">
        <w:rPr>
          <w:rFonts w:asciiTheme="minorHAnsi" w:hAnsiTheme="minorHAnsi"/>
          <w:i/>
          <w:iCs/>
          <w:sz w:val="22"/>
          <w:szCs w:val="22"/>
        </w:rPr>
        <w:t xml:space="preserve"> over 4</w:t>
      </w:r>
      <w:r w:rsidRPr="0061719A">
        <w:rPr>
          <w:rFonts w:asciiTheme="minorHAnsi" w:hAnsiTheme="minorHAnsi"/>
          <w:i/>
          <w:iCs/>
          <w:sz w:val="22"/>
          <w:szCs w:val="22"/>
          <w:vertAlign w:val="superscript"/>
        </w:rPr>
        <w:t>th</w:t>
      </w:r>
      <w:r w:rsidRPr="0061719A">
        <w:rPr>
          <w:rFonts w:asciiTheme="minorHAnsi" w:hAnsiTheme="minorHAnsi"/>
          <w:i/>
          <w:iCs/>
          <w:sz w:val="22"/>
          <w:szCs w:val="22"/>
        </w:rPr>
        <w:t xml:space="preserve"> Ave S. Finally, 1</w:t>
      </w:r>
      <w:r w:rsidRPr="0061719A">
        <w:rPr>
          <w:rFonts w:asciiTheme="minorHAnsi" w:hAnsiTheme="minorHAnsi"/>
          <w:i/>
          <w:iCs/>
          <w:sz w:val="22"/>
          <w:szCs w:val="22"/>
          <w:vertAlign w:val="superscript"/>
        </w:rPr>
        <w:t>st</w:t>
      </w:r>
      <w:r w:rsidRPr="0061719A">
        <w:rPr>
          <w:rFonts w:asciiTheme="minorHAnsi" w:hAnsiTheme="minorHAnsi"/>
          <w:i/>
          <w:iCs/>
          <w:sz w:val="22"/>
          <w:szCs w:val="22"/>
        </w:rPr>
        <w:t xml:space="preserve"> Ave allows routes coming from West Seattle to operate more closely to how buses will operate on the permanent south end pathway – Alaskan Way to Columbia St – that’s now under construction.</w:t>
      </w:r>
    </w:p>
    <w:p w14:paraId="42BEE332" w14:textId="77777777" w:rsidR="001D3D8C" w:rsidRPr="0061719A" w:rsidRDefault="001D3D8C" w:rsidP="001D3D8C">
      <w:pPr>
        <w:pStyle w:val="xmsonormal"/>
        <w:rPr>
          <w:rFonts w:asciiTheme="minorHAnsi" w:hAnsiTheme="minorHAnsi"/>
          <w:sz w:val="22"/>
          <w:szCs w:val="22"/>
        </w:rPr>
      </w:pPr>
      <w:r w:rsidRPr="0061719A">
        <w:rPr>
          <w:rFonts w:asciiTheme="minorHAnsi" w:hAnsiTheme="minorHAnsi"/>
          <w:sz w:val="22"/>
          <w:szCs w:val="22"/>
        </w:rPr>
        <w:t> </w:t>
      </w:r>
      <w:r w:rsidRPr="0061719A">
        <w:rPr>
          <w:rFonts w:asciiTheme="minorHAnsi" w:hAnsiTheme="minorHAnsi"/>
          <w:b/>
          <w:bCs/>
          <w:sz w:val="22"/>
          <w:szCs w:val="22"/>
        </w:rPr>
        <w:t>May 2019 Response from SDOT</w:t>
      </w:r>
    </w:p>
    <w:p w14:paraId="301EC796" w14:textId="77777777" w:rsidR="001D3D8C" w:rsidRPr="0061719A" w:rsidRDefault="001D3D8C" w:rsidP="001D3D8C">
      <w:pPr>
        <w:pStyle w:val="NormalWeb"/>
        <w:ind w:left="720"/>
        <w:rPr>
          <w:rFonts w:asciiTheme="minorHAnsi" w:hAnsiTheme="minorHAnsi"/>
          <w:sz w:val="22"/>
          <w:szCs w:val="22"/>
        </w:rPr>
      </w:pPr>
      <w:r w:rsidRPr="0061719A">
        <w:rPr>
          <w:rFonts w:asciiTheme="minorHAnsi" w:hAnsiTheme="minorHAnsi"/>
          <w:i/>
          <w:iCs/>
          <w:sz w:val="22"/>
          <w:szCs w:val="22"/>
        </w:rPr>
        <w:t xml:space="preserve">SDOT worked closely with Metro last year to identify the pathway that buses would use to travel between SR 99 and 3rd </w:t>
      </w:r>
      <w:r w:rsidRPr="0061719A">
        <w:rPr>
          <w:rStyle w:val="highlight"/>
          <w:rFonts w:asciiTheme="minorHAnsi" w:hAnsiTheme="minorHAnsi"/>
          <w:i/>
          <w:iCs/>
          <w:sz w:val="22"/>
          <w:szCs w:val="22"/>
        </w:rPr>
        <w:t>Avenue</w:t>
      </w:r>
      <w:r w:rsidRPr="0061719A">
        <w:rPr>
          <w:rFonts w:asciiTheme="minorHAnsi" w:hAnsiTheme="minorHAnsi"/>
          <w:i/>
          <w:iCs/>
          <w:sz w:val="22"/>
          <w:szCs w:val="22"/>
        </w:rPr>
        <w:t xml:space="preserve">. </w:t>
      </w:r>
      <w:r w:rsidRPr="0061719A">
        <w:rPr>
          <w:rStyle w:val="highlight"/>
          <w:rFonts w:asciiTheme="minorHAnsi" w:hAnsiTheme="minorHAnsi"/>
          <w:i/>
          <w:iCs/>
          <w:sz w:val="22"/>
          <w:szCs w:val="22"/>
        </w:rPr>
        <w:t>1st</w:t>
      </w:r>
      <w:r w:rsidRPr="0061719A">
        <w:rPr>
          <w:rFonts w:asciiTheme="minorHAnsi" w:hAnsiTheme="minorHAnsi"/>
          <w:i/>
          <w:iCs/>
          <w:sz w:val="22"/>
          <w:szCs w:val="22"/>
        </w:rPr>
        <w:t xml:space="preserve"> </w:t>
      </w:r>
      <w:r w:rsidRPr="0061719A">
        <w:rPr>
          <w:rStyle w:val="highlight"/>
          <w:rFonts w:asciiTheme="minorHAnsi" w:hAnsiTheme="minorHAnsi"/>
          <w:i/>
          <w:iCs/>
          <w:sz w:val="22"/>
          <w:szCs w:val="22"/>
        </w:rPr>
        <w:t>Avenue</w:t>
      </w:r>
      <w:r w:rsidRPr="0061719A">
        <w:rPr>
          <w:rFonts w:asciiTheme="minorHAnsi" w:hAnsiTheme="minorHAnsi"/>
          <w:i/>
          <w:iCs/>
          <w:sz w:val="22"/>
          <w:szCs w:val="22"/>
        </w:rPr>
        <w:t xml:space="preserve"> was selected as the preferred interim pathway during the Viaduct demolition due to its proximity to existing bus routing and its direct path through Pioneer Square to 3rd </w:t>
      </w:r>
      <w:r w:rsidRPr="0061719A">
        <w:rPr>
          <w:rStyle w:val="highlight"/>
          <w:rFonts w:asciiTheme="minorHAnsi" w:hAnsiTheme="minorHAnsi"/>
          <w:i/>
          <w:iCs/>
          <w:sz w:val="22"/>
          <w:szCs w:val="22"/>
        </w:rPr>
        <w:t>Avenue</w:t>
      </w:r>
      <w:r w:rsidRPr="0061719A">
        <w:rPr>
          <w:rFonts w:asciiTheme="minorHAnsi" w:hAnsiTheme="minorHAnsi"/>
          <w:i/>
          <w:iCs/>
          <w:sz w:val="22"/>
          <w:szCs w:val="22"/>
        </w:rPr>
        <w:t xml:space="preserve"> compared to neighboring streets. The alternatives that were considered showed longer and less reliable travel times compared to </w:t>
      </w:r>
      <w:r w:rsidRPr="0061719A">
        <w:rPr>
          <w:rStyle w:val="highlight"/>
          <w:rFonts w:asciiTheme="minorHAnsi" w:hAnsiTheme="minorHAnsi"/>
          <w:i/>
          <w:iCs/>
          <w:sz w:val="22"/>
          <w:szCs w:val="22"/>
        </w:rPr>
        <w:t>1st</w:t>
      </w:r>
      <w:r w:rsidRPr="0061719A">
        <w:rPr>
          <w:rFonts w:asciiTheme="minorHAnsi" w:hAnsiTheme="minorHAnsi"/>
          <w:i/>
          <w:iCs/>
          <w:sz w:val="22"/>
          <w:szCs w:val="22"/>
        </w:rPr>
        <w:t xml:space="preserve"> </w:t>
      </w:r>
      <w:r w:rsidRPr="0061719A">
        <w:rPr>
          <w:rStyle w:val="highlight"/>
          <w:rFonts w:asciiTheme="minorHAnsi" w:hAnsiTheme="minorHAnsi"/>
          <w:i/>
          <w:iCs/>
          <w:sz w:val="22"/>
          <w:szCs w:val="22"/>
        </w:rPr>
        <w:t>Avenue</w:t>
      </w:r>
      <w:r w:rsidRPr="0061719A">
        <w:rPr>
          <w:rFonts w:asciiTheme="minorHAnsi" w:hAnsiTheme="minorHAnsi"/>
          <w:i/>
          <w:iCs/>
          <w:sz w:val="22"/>
          <w:szCs w:val="22"/>
        </w:rPr>
        <w:t xml:space="preserve">. </w:t>
      </w:r>
    </w:p>
    <w:p w14:paraId="27DB97D7" w14:textId="77777777" w:rsidR="001D3D8C" w:rsidRPr="0061719A" w:rsidRDefault="001D3D8C" w:rsidP="001D3D8C">
      <w:pPr>
        <w:pStyle w:val="NormalWeb"/>
        <w:ind w:left="720"/>
        <w:rPr>
          <w:rFonts w:asciiTheme="minorHAnsi" w:hAnsiTheme="minorHAnsi"/>
          <w:sz w:val="22"/>
          <w:szCs w:val="22"/>
        </w:rPr>
      </w:pPr>
      <w:r w:rsidRPr="0061719A">
        <w:rPr>
          <w:rFonts w:asciiTheme="minorHAnsi" w:hAnsiTheme="minorHAnsi"/>
          <w:i/>
          <w:iCs/>
          <w:sz w:val="22"/>
          <w:szCs w:val="22"/>
        </w:rPr>
        <w:t xml:space="preserve">SDOT has considered implementing a center bus only lane on </w:t>
      </w:r>
      <w:r w:rsidRPr="0061719A">
        <w:rPr>
          <w:rStyle w:val="highlight"/>
          <w:rFonts w:asciiTheme="minorHAnsi" w:hAnsiTheme="minorHAnsi"/>
          <w:i/>
          <w:iCs/>
          <w:sz w:val="22"/>
          <w:szCs w:val="22"/>
        </w:rPr>
        <w:t>1st</w:t>
      </w:r>
      <w:r w:rsidRPr="0061719A">
        <w:rPr>
          <w:rFonts w:asciiTheme="minorHAnsi" w:hAnsiTheme="minorHAnsi"/>
          <w:i/>
          <w:iCs/>
          <w:sz w:val="22"/>
          <w:szCs w:val="22"/>
        </w:rPr>
        <w:t xml:space="preserve"> </w:t>
      </w:r>
      <w:r w:rsidRPr="0061719A">
        <w:rPr>
          <w:rStyle w:val="highlight"/>
          <w:rFonts w:asciiTheme="minorHAnsi" w:hAnsiTheme="minorHAnsi"/>
          <w:i/>
          <w:iCs/>
          <w:sz w:val="22"/>
          <w:szCs w:val="22"/>
        </w:rPr>
        <w:t>Avenue</w:t>
      </w:r>
      <w:r w:rsidRPr="0061719A">
        <w:rPr>
          <w:rFonts w:asciiTheme="minorHAnsi" w:hAnsiTheme="minorHAnsi"/>
          <w:i/>
          <w:iCs/>
          <w:sz w:val="22"/>
          <w:szCs w:val="22"/>
        </w:rPr>
        <w:t xml:space="preserve">, but there are several issues with such an approach. </w:t>
      </w:r>
    </w:p>
    <w:p w14:paraId="2E5CDE7C" w14:textId="77777777" w:rsidR="001D3D8C" w:rsidRPr="0061719A" w:rsidRDefault="001D3D8C" w:rsidP="001D3D8C">
      <w:pPr>
        <w:pStyle w:val="NormalWeb"/>
        <w:ind w:left="720"/>
        <w:rPr>
          <w:rFonts w:asciiTheme="minorHAnsi" w:hAnsiTheme="minorHAnsi"/>
          <w:sz w:val="22"/>
          <w:szCs w:val="22"/>
        </w:rPr>
      </w:pPr>
      <w:r w:rsidRPr="0061719A">
        <w:rPr>
          <w:rFonts w:asciiTheme="minorHAnsi" w:hAnsiTheme="minorHAnsi"/>
          <w:i/>
          <w:iCs/>
          <w:sz w:val="22"/>
          <w:szCs w:val="22"/>
        </w:rPr>
        <w:t xml:space="preserve">A bus only lane on </w:t>
      </w:r>
      <w:r w:rsidRPr="0061719A">
        <w:rPr>
          <w:rStyle w:val="highlight"/>
          <w:rFonts w:asciiTheme="minorHAnsi" w:hAnsiTheme="minorHAnsi"/>
          <w:i/>
          <w:iCs/>
          <w:sz w:val="22"/>
          <w:szCs w:val="22"/>
        </w:rPr>
        <w:t>1st</w:t>
      </w:r>
      <w:r w:rsidRPr="0061719A">
        <w:rPr>
          <w:rFonts w:asciiTheme="minorHAnsi" w:hAnsiTheme="minorHAnsi"/>
          <w:i/>
          <w:iCs/>
          <w:sz w:val="22"/>
          <w:szCs w:val="22"/>
        </w:rPr>
        <w:t xml:space="preserve"> </w:t>
      </w:r>
      <w:r w:rsidRPr="0061719A">
        <w:rPr>
          <w:rStyle w:val="highlight"/>
          <w:rFonts w:asciiTheme="minorHAnsi" w:hAnsiTheme="minorHAnsi"/>
          <w:i/>
          <w:iCs/>
          <w:sz w:val="22"/>
          <w:szCs w:val="22"/>
        </w:rPr>
        <w:t>Avenue</w:t>
      </w:r>
      <w:r w:rsidRPr="0061719A">
        <w:rPr>
          <w:rFonts w:asciiTheme="minorHAnsi" w:hAnsiTheme="minorHAnsi"/>
          <w:i/>
          <w:iCs/>
          <w:sz w:val="22"/>
          <w:szCs w:val="22"/>
        </w:rPr>
        <w:t xml:space="preserve"> would result in the diversion of general-purpose traffic to 4th </w:t>
      </w:r>
      <w:r w:rsidRPr="0061719A">
        <w:rPr>
          <w:rStyle w:val="highlight"/>
          <w:rFonts w:asciiTheme="minorHAnsi" w:hAnsiTheme="minorHAnsi"/>
          <w:i/>
          <w:iCs/>
          <w:sz w:val="22"/>
          <w:szCs w:val="22"/>
        </w:rPr>
        <w:t>Avenue</w:t>
      </w:r>
      <w:r w:rsidRPr="0061719A">
        <w:rPr>
          <w:rFonts w:asciiTheme="minorHAnsi" w:hAnsiTheme="minorHAnsi"/>
          <w:i/>
          <w:iCs/>
          <w:sz w:val="22"/>
          <w:szCs w:val="22"/>
        </w:rPr>
        <w:t xml:space="preserve">, where several other buses operate. This would cause additional congestion that would impact transit riders on the 4th </w:t>
      </w:r>
      <w:r w:rsidRPr="0061719A">
        <w:rPr>
          <w:rStyle w:val="highlight"/>
          <w:rFonts w:asciiTheme="minorHAnsi" w:hAnsiTheme="minorHAnsi"/>
          <w:i/>
          <w:iCs/>
          <w:sz w:val="22"/>
          <w:szCs w:val="22"/>
        </w:rPr>
        <w:t>Avenue</w:t>
      </w:r>
      <w:r w:rsidRPr="0061719A">
        <w:rPr>
          <w:rFonts w:asciiTheme="minorHAnsi" w:hAnsiTheme="minorHAnsi"/>
          <w:i/>
          <w:iCs/>
          <w:sz w:val="22"/>
          <w:szCs w:val="22"/>
        </w:rPr>
        <w:t xml:space="preserve"> corridor. </w:t>
      </w:r>
    </w:p>
    <w:p w14:paraId="3BD00A8C" w14:textId="77777777" w:rsidR="001D3D8C" w:rsidRPr="0061719A" w:rsidRDefault="001D3D8C" w:rsidP="001D3D8C">
      <w:pPr>
        <w:pStyle w:val="NormalWeb"/>
        <w:ind w:left="720"/>
        <w:rPr>
          <w:rFonts w:asciiTheme="minorHAnsi" w:hAnsiTheme="minorHAnsi"/>
          <w:sz w:val="22"/>
          <w:szCs w:val="22"/>
        </w:rPr>
      </w:pPr>
      <w:r w:rsidRPr="0061719A">
        <w:rPr>
          <w:rFonts w:asciiTheme="minorHAnsi" w:hAnsiTheme="minorHAnsi"/>
          <w:i/>
          <w:iCs/>
          <w:sz w:val="22"/>
          <w:szCs w:val="22"/>
        </w:rPr>
        <w:t xml:space="preserve">North of King Street, </w:t>
      </w:r>
      <w:r w:rsidRPr="0061719A">
        <w:rPr>
          <w:rStyle w:val="highlight"/>
          <w:rFonts w:asciiTheme="minorHAnsi" w:hAnsiTheme="minorHAnsi"/>
          <w:i/>
          <w:iCs/>
          <w:sz w:val="22"/>
          <w:szCs w:val="22"/>
        </w:rPr>
        <w:t>1st</w:t>
      </w:r>
      <w:r w:rsidRPr="0061719A">
        <w:rPr>
          <w:rFonts w:asciiTheme="minorHAnsi" w:hAnsiTheme="minorHAnsi"/>
          <w:i/>
          <w:iCs/>
          <w:sz w:val="22"/>
          <w:szCs w:val="22"/>
        </w:rPr>
        <w:t xml:space="preserve"> </w:t>
      </w:r>
      <w:r w:rsidRPr="0061719A">
        <w:rPr>
          <w:rStyle w:val="highlight"/>
          <w:rFonts w:asciiTheme="minorHAnsi" w:hAnsiTheme="minorHAnsi"/>
          <w:i/>
          <w:iCs/>
          <w:sz w:val="22"/>
          <w:szCs w:val="22"/>
        </w:rPr>
        <w:t>Avenue</w:t>
      </w:r>
      <w:r w:rsidRPr="0061719A">
        <w:rPr>
          <w:rFonts w:asciiTheme="minorHAnsi" w:hAnsiTheme="minorHAnsi"/>
          <w:i/>
          <w:iCs/>
          <w:sz w:val="22"/>
          <w:szCs w:val="22"/>
        </w:rPr>
        <w:t xml:space="preserve"> transitions from one parking lane and two travel lanes to one parking lane and one travel lane. While parking is restricted during the peak commute period to keep people and goods moving, the rest of the day the curb lane provides parking for both retail and commercial loading that is critical for businesses in Pioneer Square. </w:t>
      </w:r>
    </w:p>
    <w:p w14:paraId="37316BFC" w14:textId="77777777" w:rsidR="001D3D8C" w:rsidRPr="0061719A" w:rsidRDefault="001D3D8C" w:rsidP="001D3D8C">
      <w:pPr>
        <w:pStyle w:val="NormalWeb"/>
        <w:ind w:left="720"/>
        <w:rPr>
          <w:rFonts w:asciiTheme="minorHAnsi" w:hAnsiTheme="minorHAnsi"/>
          <w:sz w:val="22"/>
          <w:szCs w:val="22"/>
        </w:rPr>
      </w:pPr>
      <w:r w:rsidRPr="0061719A">
        <w:rPr>
          <w:rFonts w:asciiTheme="minorHAnsi" w:hAnsiTheme="minorHAnsi"/>
          <w:i/>
          <w:iCs/>
          <w:sz w:val="22"/>
          <w:szCs w:val="22"/>
        </w:rPr>
        <w:lastRenderedPageBreak/>
        <w:t xml:space="preserve">A peak period bus only lane was also considered. However, the number and variety of traffic restrictions during different periods of the day that would likely be very confusing for motorists and bus operators. Considering the risk posed by </w:t>
      </w:r>
      <w:r w:rsidRPr="0061719A">
        <w:rPr>
          <w:rFonts w:asciiTheme="minorHAnsi" w:hAnsiTheme="minorHAnsi"/>
          <w:i/>
          <w:iCs/>
          <w:sz w:val="22"/>
          <w:szCs w:val="22"/>
          <w:shd w:val="clear" w:color="auto" w:fill="FFFF00"/>
        </w:rPr>
        <w:t>the areaways on this corridor</w:t>
      </w:r>
      <w:r w:rsidRPr="0061719A">
        <w:rPr>
          <w:rFonts w:asciiTheme="minorHAnsi" w:hAnsiTheme="minorHAnsi"/>
          <w:i/>
          <w:iCs/>
          <w:sz w:val="22"/>
          <w:szCs w:val="22"/>
        </w:rPr>
        <w:t xml:space="preserve">, the potential for noncompliance, and the safety issues that could result from noncompliance, SDOT is not comfortable proceeding with this approach. (Note from Herbold staff: see SDOT’s page here for more information: </w:t>
      </w:r>
      <w:hyperlink r:id="rId6" w:tgtFrame="_blank" w:history="1">
        <w:r w:rsidRPr="0061719A">
          <w:rPr>
            <w:rStyle w:val="Hyperlink"/>
            <w:rFonts w:asciiTheme="minorHAnsi" w:hAnsiTheme="minorHAnsi"/>
            <w:i/>
            <w:iCs/>
            <w:sz w:val="22"/>
            <w:szCs w:val="22"/>
          </w:rPr>
          <w:t>https://sdotblog.seattle.gov/2019/04/23/changes-under-way-new-rules-for-large-trucks-in-pioneer-square/</w:t>
        </w:r>
      </w:hyperlink>
      <w:r w:rsidRPr="0061719A">
        <w:rPr>
          <w:rFonts w:asciiTheme="minorHAnsi" w:hAnsiTheme="minorHAnsi"/>
          <w:i/>
          <w:iCs/>
          <w:sz w:val="22"/>
          <w:szCs w:val="22"/>
        </w:rPr>
        <w:t>)</w:t>
      </w:r>
    </w:p>
    <w:p w14:paraId="7E087530" w14:textId="77777777" w:rsidR="001D3D8C" w:rsidRPr="0061719A" w:rsidRDefault="001D3D8C" w:rsidP="001D3D8C">
      <w:pPr>
        <w:pStyle w:val="NormalWeb"/>
        <w:ind w:left="720"/>
        <w:rPr>
          <w:rFonts w:asciiTheme="minorHAnsi" w:hAnsiTheme="minorHAnsi"/>
          <w:sz w:val="22"/>
          <w:szCs w:val="22"/>
        </w:rPr>
      </w:pPr>
      <w:r w:rsidRPr="0061719A">
        <w:rPr>
          <w:rFonts w:asciiTheme="minorHAnsi" w:hAnsiTheme="minorHAnsi"/>
          <w:i/>
          <w:iCs/>
          <w:sz w:val="22"/>
          <w:szCs w:val="22"/>
        </w:rPr>
        <w:t xml:space="preserve">SDOT is considering additional signal timing changes and other traffic modifications to streamline bus operations on </w:t>
      </w:r>
      <w:r w:rsidRPr="0061719A">
        <w:rPr>
          <w:rStyle w:val="highlight"/>
          <w:rFonts w:asciiTheme="minorHAnsi" w:hAnsiTheme="minorHAnsi"/>
          <w:i/>
          <w:iCs/>
          <w:sz w:val="22"/>
          <w:szCs w:val="22"/>
        </w:rPr>
        <w:t>1st</w:t>
      </w:r>
      <w:r w:rsidRPr="0061719A">
        <w:rPr>
          <w:rFonts w:asciiTheme="minorHAnsi" w:hAnsiTheme="minorHAnsi"/>
          <w:i/>
          <w:iCs/>
          <w:sz w:val="22"/>
          <w:szCs w:val="22"/>
        </w:rPr>
        <w:t xml:space="preserve"> </w:t>
      </w:r>
      <w:r w:rsidRPr="0061719A">
        <w:rPr>
          <w:rStyle w:val="highlight"/>
          <w:rFonts w:asciiTheme="minorHAnsi" w:hAnsiTheme="minorHAnsi"/>
          <w:i/>
          <w:iCs/>
          <w:sz w:val="22"/>
          <w:szCs w:val="22"/>
        </w:rPr>
        <w:t>Avenue</w:t>
      </w:r>
      <w:r w:rsidRPr="0061719A">
        <w:rPr>
          <w:rFonts w:asciiTheme="minorHAnsi" w:hAnsiTheme="minorHAnsi"/>
          <w:i/>
          <w:iCs/>
          <w:sz w:val="22"/>
          <w:szCs w:val="22"/>
        </w:rPr>
        <w:t xml:space="preserve">. It's also important to note that the use of </w:t>
      </w:r>
      <w:r w:rsidRPr="0061719A">
        <w:rPr>
          <w:rStyle w:val="highlight"/>
          <w:rFonts w:asciiTheme="minorHAnsi" w:hAnsiTheme="minorHAnsi"/>
          <w:i/>
          <w:iCs/>
          <w:sz w:val="22"/>
          <w:szCs w:val="22"/>
        </w:rPr>
        <w:t>1st</w:t>
      </w:r>
      <w:r w:rsidRPr="0061719A">
        <w:rPr>
          <w:rFonts w:asciiTheme="minorHAnsi" w:hAnsiTheme="minorHAnsi"/>
          <w:i/>
          <w:iCs/>
          <w:sz w:val="22"/>
          <w:szCs w:val="22"/>
        </w:rPr>
        <w:t xml:space="preserve"> </w:t>
      </w:r>
      <w:r w:rsidRPr="0061719A">
        <w:rPr>
          <w:rStyle w:val="highlight"/>
          <w:rFonts w:asciiTheme="minorHAnsi" w:hAnsiTheme="minorHAnsi"/>
          <w:i/>
          <w:iCs/>
          <w:sz w:val="22"/>
          <w:szCs w:val="22"/>
        </w:rPr>
        <w:t>Avenue</w:t>
      </w:r>
      <w:r w:rsidRPr="0061719A">
        <w:rPr>
          <w:rFonts w:asciiTheme="minorHAnsi" w:hAnsiTheme="minorHAnsi"/>
          <w:i/>
          <w:iCs/>
          <w:sz w:val="22"/>
          <w:szCs w:val="22"/>
        </w:rPr>
        <w:t xml:space="preserve"> is only temporary; when the Viaduct Demolition and Alaskan Way reconstruction are complete, buses will switch to operating on the new Alaskan Way surface street that will include transit-only lanes in both directions. The timing of this change will depend on construction schedules but is expected to occur in late 2019/early 2020. </w:t>
      </w:r>
    </w:p>
    <w:p w14:paraId="2584C00E" w14:textId="77777777" w:rsidR="001D3D8C" w:rsidRPr="0061719A" w:rsidRDefault="001D3D8C" w:rsidP="001D3D8C">
      <w:pPr>
        <w:pStyle w:val="NormalWeb"/>
        <w:rPr>
          <w:rFonts w:asciiTheme="minorHAnsi" w:hAnsiTheme="minorHAnsi"/>
          <w:sz w:val="22"/>
          <w:szCs w:val="22"/>
        </w:rPr>
      </w:pPr>
      <w:r w:rsidRPr="0061719A">
        <w:rPr>
          <w:rFonts w:asciiTheme="minorHAnsi" w:hAnsiTheme="minorHAnsi"/>
          <w:sz w:val="22"/>
          <w:szCs w:val="22"/>
        </w:rPr>
        <w:t> </w:t>
      </w:r>
    </w:p>
    <w:p w14:paraId="70C8983F" w14:textId="77777777" w:rsidR="001D3D8C" w:rsidRPr="00875209" w:rsidRDefault="001D3D8C" w:rsidP="001D3D8C">
      <w:pPr>
        <w:pStyle w:val="xmsonormal"/>
        <w:rPr>
          <w:rFonts w:asciiTheme="minorHAnsi" w:hAnsiTheme="minorHAnsi"/>
          <w:sz w:val="22"/>
          <w:szCs w:val="22"/>
        </w:rPr>
      </w:pPr>
    </w:p>
    <w:p w14:paraId="5A85ADCF" w14:textId="77777777" w:rsidR="001D3D8C" w:rsidRDefault="001D3D8C" w:rsidP="001D3D8C"/>
    <w:p w14:paraId="72A1CC09" w14:textId="77777777" w:rsidR="00432E0F" w:rsidRDefault="00432E0F"/>
    <w:sectPr w:rsidR="00432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D8C"/>
    <w:rsid w:val="001D3D8C"/>
    <w:rsid w:val="00432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EFF91"/>
  <w15:chartTrackingRefBased/>
  <w15:docId w15:val="{92FDB4CB-B56D-4A9C-BF62-583BD0F2A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D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3D8C"/>
    <w:rPr>
      <w:color w:val="0563C1" w:themeColor="hyperlink"/>
      <w:u w:val="single"/>
    </w:rPr>
  </w:style>
  <w:style w:type="paragraph" w:styleId="NormalWeb">
    <w:name w:val="Normal (Web)"/>
    <w:basedOn w:val="Normal"/>
    <w:uiPriority w:val="99"/>
    <w:semiHidden/>
    <w:unhideWhenUsed/>
    <w:rsid w:val="001D3D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1D3D8C"/>
  </w:style>
  <w:style w:type="paragraph" w:customStyle="1" w:styleId="xmsonormal">
    <w:name w:val="x_msonormal"/>
    <w:basedOn w:val="Normal"/>
    <w:rsid w:val="001D3D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3D8C"/>
    <w:rPr>
      <w:b/>
      <w:bCs/>
    </w:rPr>
  </w:style>
  <w:style w:type="paragraph" w:customStyle="1" w:styleId="xmsoplaintext">
    <w:name w:val="x_msoplaintext"/>
    <w:basedOn w:val="Normal"/>
    <w:rsid w:val="001D3D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dotblog.seattle.gov/2019/04/23/changes-under-way-new-rules-for-large-trucks-in-pioneer-square/" TargetMode="External"/><Relationship Id="rId5" Type="http://schemas.openxmlformats.org/officeDocument/2006/relationships/hyperlink" Target="http://herbold.seattle.gov/update-on-request-for-1st-avenue-bus-lane-solid-waste-collection-delay-this-weeks-budget-update-spd-launches-911-data-dashboard-elected-leadersh" TargetMode="External"/><Relationship Id="rId4" Type="http://schemas.openxmlformats.org/officeDocument/2006/relationships/hyperlink" Target="http://herbold.seattle.gov/releasing-xiyue-wang-bus-access-after-viaduct-closure-st3-light-rail-visualizations-bail-reform-spu-drainage-and-wastewater-rates-ferries-open-house-office-ho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46A32F27.dotm</Template>
  <TotalTime>0</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Aldrich, Newell</dc:creator>
  <cp:keywords/>
  <dc:description/>
  <cp:lastModifiedBy>Aldrich, Newell</cp:lastModifiedBy>
  <cp:revision>1</cp:revision>
  <dcterms:created xsi:type="dcterms:W3CDTF">2019-08-02T17:38:00Z</dcterms:created>
  <dcterms:modified xsi:type="dcterms:W3CDTF">2019-08-02T17:49:00Z</dcterms:modified>
</cp:coreProperties>
</file>